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Roommate Agreement</w:t>
      </w:r>
    </w:p>
    <w:p>
      <w:r>
        <w:t>ROOMMATE AGREEMENT</w:t>
      </w:r>
    </w:p>
    <w:p>
      <w:r>
        <w:t>Date: [Date]</w:t>
        <w:br/>
        <w:t>Property Address: [Full Address]</w:t>
      </w:r>
    </w:p>
    <w:p>
      <w:r>
        <w:t>This agreement is between the following roommates:</w:t>
        <w:br/>
        <w:t>- [Roommate 1 Full Name]</w:t>
        <w:br/>
        <w:t>- [Roommate 2 Full Name]</w:t>
      </w:r>
    </w:p>
    <w:p>
      <w:r>
        <w:t>1. Rent. Total monthly rent is $[Total]. Each roommate pays $[Share] by the [Day]th of each month, sent to [Landlord / Roommate Handling Rent].</w:t>
      </w:r>
    </w:p>
    <w:p>
      <w:r>
        <w:t>2. Utilities. Utilities are split as follows: [Electric %], [Gas %], [Internet %], [Water %]. Each roommate is responsible for paying their share by the due date.</w:t>
      </w:r>
    </w:p>
    <w:p>
      <w:r>
        <w:t>3. Security Deposit. Each roommate contributed $[Amount] to the security deposit and is entitled to their share back after move-out, less any documented damages caused by that roommate.</w:t>
      </w:r>
    </w:p>
    <w:p>
      <w:r>
        <w:t>4. Shared Spaces. Cleaning of shared spaces rotates weekly. Overnight guests staying more than [Number] nights per month require agreement from all roommates.</w:t>
      </w:r>
    </w:p>
    <w:p>
      <w:r>
        <w:t>5. Quiet Hours. Quiet hours are [Start Time] to [End Time] daily.</w:t>
      </w:r>
    </w:p>
    <w:p>
      <w:r>
        <w:t>6. Move-Out. A roommate leaving must give [Number] days written notice and remains responsible for rent until a replacement is found or the notice period ends.</w:t>
      </w:r>
    </w:p>
    <w:p>
      <w:r>
        <w:t>7. Disputes. Roommates agree to attempt to resolve disputes in good faith before involving the landlord or a court.</w:t>
      </w:r>
    </w:p>
    <w:p>
      <w:r>
        <w:t>Signatures:</w:t>
        <w:br/>
        <w:t>_________________________   Date: __________</w:t>
        <w:br/>
        <w:t>_________________________   Date: __________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